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62C" w:rsidRPr="00AE39EB" w:rsidRDefault="0084236E" w:rsidP="00AE39E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91350" cy="74295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5D562C" w:rsidRDefault="005D562C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eastAsia="ar-SA"/>
        </w:rPr>
      </w:pPr>
    </w:p>
    <w:p w:rsidR="00AE39EB" w:rsidRPr="0044441C" w:rsidRDefault="00AE39EB" w:rsidP="00AE39EB">
      <w:pPr>
        <w:spacing w:after="0" w:line="240" w:lineRule="auto"/>
        <w:jc w:val="center"/>
        <w:rPr>
          <w:b/>
        </w:rPr>
      </w:pPr>
      <w:r w:rsidRPr="0044441C">
        <w:rPr>
          <w:b/>
        </w:rPr>
        <w:t>MONOPROFILOWE CENTRUM SYMULACJI MEDYCZNEJ</w:t>
      </w:r>
    </w:p>
    <w:p w:rsidR="00AE39EB" w:rsidRPr="0044441C" w:rsidRDefault="00AE39EB" w:rsidP="00AE39EB">
      <w:pPr>
        <w:spacing w:after="0" w:line="240" w:lineRule="auto"/>
        <w:jc w:val="center"/>
        <w:rPr>
          <w:b/>
        </w:rPr>
      </w:pPr>
      <w:r w:rsidRPr="0044441C">
        <w:rPr>
          <w:b/>
        </w:rPr>
        <w:t>INSTRUKCJA UŻYTKOWANIA</w:t>
      </w:r>
    </w:p>
    <w:p w:rsidR="00AE39EB" w:rsidRPr="0044441C" w:rsidRDefault="00AE39EB" w:rsidP="00AE39EB">
      <w:pPr>
        <w:spacing w:after="0" w:line="240" w:lineRule="auto"/>
        <w:jc w:val="center"/>
        <w:rPr>
          <w:b/>
        </w:rPr>
      </w:pPr>
      <w:r w:rsidRPr="0044441C">
        <w:rPr>
          <w:b/>
        </w:rPr>
        <w:t>POMIESZCZENIE KONTROLNE SALA PIELĘGNIAREK</w:t>
      </w:r>
    </w:p>
    <w:p w:rsidR="00AE39EB" w:rsidRPr="0044441C" w:rsidRDefault="00AE39EB" w:rsidP="00AE39EB">
      <w:pPr>
        <w:spacing w:after="0" w:line="240" w:lineRule="auto"/>
        <w:rPr>
          <w:b/>
        </w:rPr>
      </w:pPr>
    </w:p>
    <w:p w:rsidR="00AE39EB" w:rsidRPr="0044441C" w:rsidRDefault="00AE39EB" w:rsidP="00AE39EB">
      <w:pPr>
        <w:spacing w:after="0" w:line="240" w:lineRule="auto"/>
        <w:rPr>
          <w:b/>
        </w:rPr>
      </w:pPr>
      <w:r w:rsidRPr="0044441C">
        <w:rPr>
          <w:b/>
        </w:rPr>
        <w:t>Przeznaczenie pomieszczenia:</w:t>
      </w:r>
    </w:p>
    <w:p w:rsidR="00AE39EB" w:rsidRPr="0044441C" w:rsidRDefault="00AE39EB" w:rsidP="00AE39EB">
      <w:pPr>
        <w:spacing w:after="0" w:line="240" w:lineRule="auto"/>
        <w:ind w:firstLine="708"/>
        <w:jc w:val="both"/>
      </w:pPr>
      <w:r w:rsidRPr="0044441C">
        <w:t>Pomieszczenie przeznaczone jest do kontroli realizacji zadań w sali symulacji wysokiej wierności. Możliwe jest rejestrowanie</w:t>
      </w:r>
      <w:r>
        <w:t xml:space="preserve"> audiowizualne </w:t>
      </w:r>
      <w:r w:rsidRPr="0044441C">
        <w:t>zajęć. Służy również jako pomieszczenie pielęgniarek:</w:t>
      </w:r>
    </w:p>
    <w:p w:rsidR="00AE39EB" w:rsidRPr="0044441C" w:rsidRDefault="00AE39EB" w:rsidP="00AE39EB">
      <w:pPr>
        <w:spacing w:after="0" w:line="240" w:lineRule="auto"/>
        <w:jc w:val="both"/>
      </w:pPr>
    </w:p>
    <w:p w:rsidR="00AE39EB" w:rsidRPr="0044441C" w:rsidRDefault="00AE39EB" w:rsidP="00AE39EB">
      <w:pPr>
        <w:spacing w:after="0" w:line="240" w:lineRule="auto"/>
        <w:jc w:val="both"/>
        <w:rPr>
          <w:b/>
        </w:rPr>
      </w:pPr>
      <w:r w:rsidRPr="0044441C">
        <w:rPr>
          <w:b/>
        </w:rPr>
        <w:t>Wyposażenie</w:t>
      </w:r>
      <w:r>
        <w:rPr>
          <w:b/>
        </w:rPr>
        <w:t xml:space="preserve"> projektowe</w:t>
      </w:r>
      <w:r w:rsidRPr="0044441C">
        <w:rPr>
          <w:b/>
        </w:rPr>
        <w:t xml:space="preserve"> pracowni:</w:t>
      </w:r>
    </w:p>
    <w:p w:rsidR="00AE39EB" w:rsidRPr="0044441C" w:rsidRDefault="00AE39EB" w:rsidP="00AE39EB">
      <w:pPr>
        <w:numPr>
          <w:ilvl w:val="0"/>
          <w:numId w:val="15"/>
        </w:numPr>
        <w:spacing w:after="0" w:line="240" w:lineRule="auto"/>
        <w:jc w:val="both"/>
      </w:pPr>
      <w:r w:rsidRPr="0044441C">
        <w:t>zestaw wyposażenia pomieszczenia kontrolnego;</w:t>
      </w:r>
    </w:p>
    <w:p w:rsidR="00AE39EB" w:rsidRPr="0044441C" w:rsidRDefault="00AE39EB" w:rsidP="00AE39EB">
      <w:pPr>
        <w:numPr>
          <w:ilvl w:val="0"/>
          <w:numId w:val="15"/>
        </w:numPr>
        <w:spacing w:after="0" w:line="240" w:lineRule="auto"/>
        <w:jc w:val="both"/>
      </w:pPr>
      <w:r w:rsidRPr="0044441C">
        <w:t>zestaw wyposażenia biurowego.</w:t>
      </w:r>
    </w:p>
    <w:p w:rsidR="00AE39EB" w:rsidRDefault="00AE39EB" w:rsidP="00AE39EB">
      <w:pPr>
        <w:spacing w:after="0" w:line="240" w:lineRule="auto"/>
        <w:ind w:firstLine="708"/>
        <w:jc w:val="both"/>
      </w:pPr>
    </w:p>
    <w:p w:rsidR="00AE39EB" w:rsidRDefault="00AE39EB" w:rsidP="00AE39EB">
      <w:pPr>
        <w:spacing w:after="0" w:line="240" w:lineRule="auto"/>
        <w:jc w:val="both"/>
        <w:rPr>
          <w:b/>
        </w:rPr>
      </w:pPr>
      <w:r w:rsidRPr="0044441C">
        <w:rPr>
          <w:b/>
        </w:rPr>
        <w:t>Wyposażenie</w:t>
      </w:r>
      <w:r w:rsidR="00D863EC">
        <w:rPr>
          <w:b/>
        </w:rPr>
        <w:t xml:space="preserve"> dofinansowane z rezerwy Prorektora ds. rozwoju</w:t>
      </w:r>
      <w:r w:rsidR="009A20B4">
        <w:rPr>
          <w:b/>
        </w:rPr>
        <w:t xml:space="preserve"> i promocji na doposażenie MCSM</w:t>
      </w:r>
      <w:r w:rsidRPr="0044441C">
        <w:rPr>
          <w:b/>
        </w:rPr>
        <w:t xml:space="preserve"> pracowni:</w:t>
      </w:r>
    </w:p>
    <w:p w:rsidR="00AE39EB" w:rsidRPr="0044441C" w:rsidRDefault="00AE39EB" w:rsidP="00AE39EB">
      <w:pPr>
        <w:numPr>
          <w:ilvl w:val="0"/>
          <w:numId w:val="15"/>
        </w:numPr>
        <w:spacing w:after="0" w:line="240" w:lineRule="auto"/>
        <w:jc w:val="both"/>
      </w:pPr>
      <w:r>
        <w:t>krzesła biurowe obrotowe – 4szt.</w:t>
      </w:r>
    </w:p>
    <w:p w:rsidR="00AE39EB" w:rsidRPr="0044441C" w:rsidRDefault="00AE39EB" w:rsidP="00AE39EB">
      <w:pPr>
        <w:spacing w:after="0" w:line="240" w:lineRule="auto"/>
        <w:ind w:firstLine="708"/>
        <w:jc w:val="both"/>
      </w:pPr>
    </w:p>
    <w:p w:rsidR="00AE39EB" w:rsidRPr="0044441C" w:rsidRDefault="00AE39EB" w:rsidP="00AE39EB">
      <w:pPr>
        <w:spacing w:after="0" w:line="240" w:lineRule="auto"/>
        <w:jc w:val="both"/>
        <w:rPr>
          <w:b/>
        </w:rPr>
      </w:pPr>
      <w:r w:rsidRPr="0044441C">
        <w:rPr>
          <w:b/>
        </w:rPr>
        <w:t>Warunki wstępne jakie należy utrzymać w sali: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>W sali powinna być zachowana na bieżąco czystość oraz zapewniona okresowa dezynfekcja pomieszczenia i sprzętów wg instrukcji dezynfekcyjnej pomieszczeń.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>Stan techniczny sali powinien zapewniać bezpieczeństwo i higienę jej użytkownikom.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 xml:space="preserve">Sprzęty i urządzenia wykorzystywane w sali muszą być atestowane, sprawne technicznie </w:t>
      </w:r>
      <w:r w:rsidRPr="0044441C">
        <w:br/>
        <w:t>i nieuszkodzone, a wszelkie usterki i niesprawności sprzętu powinny być niezwłocznie zgłaszane technikowi Monoprofilowego Centrum Symulacji Medycznej (MCSM).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 xml:space="preserve">Do czasu naprawy uszkodzone sprzęty lub urządzenia muszą być odłączone od źródła zasilania </w:t>
      </w:r>
      <w:r w:rsidRPr="0044441C">
        <w:br/>
        <w:t xml:space="preserve">i zabezpieczone przed przypadkowym uruchomieniem oraz oznakowane tabliczką informująca, że są niesprawne lub usunięte z pomieszczenia. 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>W sali powinny znajdować się dostępne dla użytkowników instrukcje bhp. p-poż, udzielania pierwszej pomocy, bezpiecznego użytkowania sprzętów i urządzeń technicznych, a także apteczka pierwszej pomocy oraz wykaz osób, które umieją udzielać pierwszej pomocy, a także instrukcje mycia i dezynfekcji rąk oraz nakładania i zdejmowania maseczek i rękawic ochronnych.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 xml:space="preserve">Wszelkie braki wynikające ze zużycia materiałów eksploatacyjnych, higieniczno-sanitarnych </w:t>
      </w:r>
      <w:r w:rsidRPr="0044441C">
        <w:br/>
        <w:t xml:space="preserve">i wyposażenia w sali powinny być na bieżąco uzupełnione przez technika MCSM. 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>Wszelkie uwagi, potrzeby i problemy związane z funkcjonowaniem pomieszczenia kontrolnego sali pielęgniarskiej należy zgłaszać technikowi MCSM.</w:t>
      </w:r>
    </w:p>
    <w:p w:rsidR="00AE39EB" w:rsidRPr="0044441C" w:rsidRDefault="00AE39EB" w:rsidP="00AE39EB">
      <w:pPr>
        <w:numPr>
          <w:ilvl w:val="0"/>
          <w:numId w:val="12"/>
        </w:numPr>
        <w:spacing w:after="0" w:line="240" w:lineRule="auto"/>
        <w:jc w:val="both"/>
      </w:pPr>
      <w:r w:rsidRPr="0044441C">
        <w:t>Bieżące utrzymanie i sprawność wyposażenia sali zapewnia MCSM.</w:t>
      </w:r>
    </w:p>
    <w:p w:rsidR="00AE39EB" w:rsidRDefault="00AE39EB" w:rsidP="00AE39EB">
      <w:pPr>
        <w:spacing w:after="0" w:line="240" w:lineRule="auto"/>
        <w:jc w:val="both"/>
      </w:pPr>
    </w:p>
    <w:p w:rsidR="00AE39EB" w:rsidRDefault="00AE39EB" w:rsidP="00AE39EB">
      <w:pPr>
        <w:spacing w:after="0" w:line="240" w:lineRule="auto"/>
        <w:jc w:val="both"/>
        <w:rPr>
          <w:b/>
        </w:rPr>
      </w:pPr>
      <w:r>
        <w:rPr>
          <w:b/>
        </w:rPr>
        <w:t>Czynności zabronione podczas przebywania w pomieszczeniu:</w:t>
      </w:r>
    </w:p>
    <w:p w:rsidR="00AE39EB" w:rsidRDefault="00AE39EB" w:rsidP="00AE39EB">
      <w:pPr>
        <w:numPr>
          <w:ilvl w:val="0"/>
          <w:numId w:val="13"/>
        </w:numPr>
        <w:spacing w:after="0" w:line="240" w:lineRule="auto"/>
        <w:jc w:val="both"/>
      </w:pPr>
      <w:r>
        <w:t>Zabrania się samodzielnego naprawiania uszkodzonych urządzeń i sprzętów.</w:t>
      </w:r>
    </w:p>
    <w:p w:rsidR="00AE39EB" w:rsidRDefault="00AE39EB" w:rsidP="00AE39EB">
      <w:pPr>
        <w:numPr>
          <w:ilvl w:val="0"/>
          <w:numId w:val="13"/>
        </w:numPr>
        <w:spacing w:after="0" w:line="240" w:lineRule="auto"/>
        <w:jc w:val="both"/>
      </w:pPr>
      <w:r>
        <w:t>Zabrania się spożywania w pomieszczeniu posiłków i napojów.</w:t>
      </w:r>
    </w:p>
    <w:p w:rsidR="00AE39EB" w:rsidRDefault="00AE39EB" w:rsidP="00AE39EB">
      <w:pPr>
        <w:numPr>
          <w:ilvl w:val="0"/>
          <w:numId w:val="13"/>
        </w:numPr>
        <w:spacing w:after="0" w:line="240" w:lineRule="auto"/>
        <w:jc w:val="both"/>
      </w:pPr>
      <w:r>
        <w:t>Zabrania się palenia papierosów, e-papierosów oraz innych używek.</w:t>
      </w:r>
    </w:p>
    <w:p w:rsidR="00AE39EB" w:rsidRDefault="00AE39EB" w:rsidP="00AE39EB">
      <w:pPr>
        <w:numPr>
          <w:ilvl w:val="0"/>
          <w:numId w:val="13"/>
        </w:numPr>
        <w:spacing w:after="0" w:line="240" w:lineRule="auto"/>
        <w:jc w:val="both"/>
      </w:pPr>
      <w:r>
        <w:t>Zabrania się używania otwartego ognia.</w:t>
      </w:r>
    </w:p>
    <w:p w:rsidR="00AE39EB" w:rsidRDefault="00AE39EB" w:rsidP="00AE39EB">
      <w:pPr>
        <w:numPr>
          <w:ilvl w:val="0"/>
          <w:numId w:val="13"/>
        </w:numPr>
        <w:spacing w:after="0" w:line="240" w:lineRule="auto"/>
        <w:jc w:val="both"/>
      </w:pPr>
      <w:r>
        <w:t>Zabrania się używania komputerów do celów prywatnych.</w:t>
      </w:r>
    </w:p>
    <w:p w:rsidR="00AE39EB" w:rsidRDefault="00AE39EB" w:rsidP="00AE39EB">
      <w:pPr>
        <w:numPr>
          <w:ilvl w:val="0"/>
          <w:numId w:val="13"/>
        </w:numPr>
        <w:spacing w:after="0" w:line="240" w:lineRule="auto"/>
        <w:jc w:val="both"/>
      </w:pPr>
      <w:r>
        <w:t>Zabrania się podejmowania innych działań stwarzających zagrożenie dla zdrowia lub życia osób przebywających w pomieszczeniu.</w:t>
      </w:r>
    </w:p>
    <w:p w:rsidR="00AE39EB" w:rsidRDefault="00AE39EB" w:rsidP="00AE39EB">
      <w:pPr>
        <w:spacing w:after="0" w:line="240" w:lineRule="auto"/>
        <w:jc w:val="both"/>
      </w:pPr>
    </w:p>
    <w:p w:rsidR="00BE5910" w:rsidRDefault="00BE5910" w:rsidP="00AE39EB">
      <w:pPr>
        <w:spacing w:after="0" w:line="240" w:lineRule="auto"/>
        <w:jc w:val="both"/>
      </w:pPr>
    </w:p>
    <w:p w:rsidR="00BE5910" w:rsidRDefault="00BE5910" w:rsidP="00AE39EB">
      <w:pPr>
        <w:spacing w:after="0" w:line="240" w:lineRule="auto"/>
        <w:jc w:val="both"/>
      </w:pPr>
    </w:p>
    <w:p w:rsidR="00BE5910" w:rsidRDefault="00BE5910" w:rsidP="00AE39EB">
      <w:pPr>
        <w:spacing w:after="0" w:line="240" w:lineRule="auto"/>
        <w:jc w:val="both"/>
      </w:pPr>
    </w:p>
    <w:p w:rsidR="00BE5910" w:rsidRDefault="00BE5910" w:rsidP="00AE39EB">
      <w:pPr>
        <w:spacing w:after="0" w:line="240" w:lineRule="auto"/>
        <w:jc w:val="both"/>
      </w:pPr>
    </w:p>
    <w:p w:rsidR="00AE39EB" w:rsidRDefault="00AE39EB" w:rsidP="00AE39E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Postępowanie w sytuacjach awaryjnych: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</w:pPr>
      <w:r>
        <w:t>Każdą sytuację awaryjną należy zgłaszać bezpośredniemu przełożonemu.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</w:pPr>
      <w:r>
        <w:t>Każde zdarzenie zagrażające życiu lub zdrowiu osób przebywających w pomieszczeniu należy zgłaszać bezpośredniemu przełożonemu.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</w:pPr>
      <w:r>
        <w:t>W przypadku wystąpienia urazu należy udzielić pierwszej pomocy oraz w razie potrzeby wezwać pomoc medyczną.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</w:pPr>
      <w:r>
        <w:t>Wypadek z udziałem pracownika należy zgłaszać bezpośredniemu przełożonemu i służbie bhp.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</w:pPr>
      <w:r>
        <w:t>Do każdego zdarzenia wypadkowego przeprowadza się postępowanie i sporządza protokół wypadkowy.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</w:pPr>
      <w:r>
        <w:t xml:space="preserve">W przypadku wystąpienia pożaru lub innego zagrożenia należy postępować zgodnie </w:t>
      </w:r>
      <w:r>
        <w:br/>
        <w:t>z instrukcją na wypadek pożaru bądź innego zagrożenia.</w:t>
      </w:r>
    </w:p>
    <w:p w:rsidR="00AE39EB" w:rsidRDefault="00AE39EB" w:rsidP="00AE39EB">
      <w:pPr>
        <w:numPr>
          <w:ilvl w:val="0"/>
          <w:numId w:val="14"/>
        </w:numPr>
        <w:spacing w:after="0" w:line="240" w:lineRule="auto"/>
        <w:jc w:val="both"/>
        <w:rPr>
          <w:b/>
        </w:rPr>
      </w:pPr>
      <w:r>
        <w:rPr>
          <w:b/>
        </w:rPr>
        <w:t>W ramach obostrzeń związanych z występowaniem pandemii Covid-19 stosowanie się do postanowień Zarządzenia Rektora nr 142 z 2020 roku Załącznik 1 i 2.</w:t>
      </w:r>
    </w:p>
    <w:p w:rsidR="00AE39EB" w:rsidRDefault="00AE39EB" w:rsidP="00AE39EB">
      <w:pPr>
        <w:spacing w:after="0" w:line="240" w:lineRule="auto"/>
        <w:ind w:left="720"/>
        <w:jc w:val="both"/>
        <w:rPr>
          <w:b/>
        </w:rPr>
      </w:pPr>
    </w:p>
    <w:p w:rsidR="00AE39EB" w:rsidRDefault="00AE39EB" w:rsidP="00AE39EB">
      <w:pPr>
        <w:spacing w:after="0" w:line="240" w:lineRule="auto"/>
        <w:ind w:left="720"/>
        <w:jc w:val="both"/>
        <w:rPr>
          <w:b/>
        </w:rPr>
      </w:pPr>
    </w:p>
    <w:p w:rsidR="00AE39EB" w:rsidRDefault="00AE39EB" w:rsidP="00AE39EB">
      <w:pPr>
        <w:spacing w:after="0" w:line="240" w:lineRule="auto"/>
        <w:ind w:left="4248" w:firstLine="708"/>
        <w:rPr>
          <w:rFonts w:ascii="Arial" w:hAnsi="Arial" w:cs="Arial"/>
        </w:rPr>
      </w:pPr>
    </w:p>
    <w:p w:rsidR="00AE39EB" w:rsidRDefault="00AE39EB" w:rsidP="00AE39EB">
      <w:pPr>
        <w:spacing w:after="0" w:line="240" w:lineRule="auto"/>
        <w:ind w:left="4248" w:firstLine="708"/>
        <w:rPr>
          <w:rFonts w:ascii="Arial" w:hAnsi="Arial" w:cs="Arial"/>
        </w:rPr>
      </w:pPr>
    </w:p>
    <w:p w:rsidR="00AE39EB" w:rsidRDefault="00AE39EB" w:rsidP="00AE39E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Uzgodniono:                                                                            Zatwierdzam:</w:t>
      </w: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C5338F" w:rsidRDefault="00C5338F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215DAE" w:rsidRDefault="00215DAE" w:rsidP="007A168C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7A168C" w:rsidRPr="007A168C" w:rsidRDefault="007A168C" w:rsidP="007A168C">
      <w:pPr>
        <w:jc w:val="center"/>
      </w:pPr>
    </w:p>
    <w:sectPr w:rsidR="007A168C" w:rsidRPr="007A168C" w:rsidSect="000277B8">
      <w:footerReference w:type="default" r:id="rId9"/>
      <w:pgSz w:w="11906" w:h="16838"/>
      <w:pgMar w:top="851" w:right="567" w:bottom="51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F88" w:rsidRDefault="00B42F88" w:rsidP="00CA424B">
      <w:pPr>
        <w:spacing w:after="0" w:line="240" w:lineRule="auto"/>
      </w:pPr>
      <w:r>
        <w:separator/>
      </w:r>
    </w:p>
  </w:endnote>
  <w:endnote w:type="continuationSeparator" w:id="0">
    <w:p w:rsidR="00B42F88" w:rsidRDefault="00B42F88" w:rsidP="00CA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168C" w:rsidRPr="007A168C" w:rsidRDefault="007A168C" w:rsidP="007A168C">
    <w:pPr>
      <w:pStyle w:val="Stopka"/>
      <w:jc w:val="center"/>
      <w:rPr>
        <w:sz w:val="18"/>
      </w:rPr>
    </w:pPr>
    <w:r w:rsidRPr="007A168C">
      <w:rPr>
        <w:sz w:val="18"/>
      </w:rPr>
      <w:t>Projekt 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F88" w:rsidRDefault="00B42F88" w:rsidP="00CA424B">
      <w:pPr>
        <w:spacing w:after="0" w:line="240" w:lineRule="auto"/>
      </w:pPr>
      <w:r>
        <w:separator/>
      </w:r>
    </w:p>
  </w:footnote>
  <w:footnote w:type="continuationSeparator" w:id="0">
    <w:p w:rsidR="00B42F88" w:rsidRDefault="00B42F88" w:rsidP="00CA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2EB0566"/>
    <w:multiLevelType w:val="hybridMultilevel"/>
    <w:tmpl w:val="E1007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47418"/>
    <w:multiLevelType w:val="multilevel"/>
    <w:tmpl w:val="C54ED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AEA1CD7"/>
    <w:multiLevelType w:val="hybridMultilevel"/>
    <w:tmpl w:val="2698F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F3AF9"/>
    <w:multiLevelType w:val="hybridMultilevel"/>
    <w:tmpl w:val="3BA0E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0B68"/>
    <w:multiLevelType w:val="hybridMultilevel"/>
    <w:tmpl w:val="753A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E2BA8"/>
    <w:multiLevelType w:val="hybridMultilevel"/>
    <w:tmpl w:val="729AE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743A14"/>
    <w:multiLevelType w:val="hybridMultilevel"/>
    <w:tmpl w:val="4A40DA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94376E"/>
    <w:multiLevelType w:val="hybridMultilevel"/>
    <w:tmpl w:val="A076538E"/>
    <w:lvl w:ilvl="0" w:tplc="C04CDBD8">
      <w:start w:val="1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876669"/>
    <w:multiLevelType w:val="multilevel"/>
    <w:tmpl w:val="209EAD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1335" w:hanging="975"/>
      </w:pPr>
      <w:rPr>
        <w:rFonts w:hint="default"/>
      </w:rPr>
    </w:lvl>
    <w:lvl w:ilvl="2">
      <w:start w:val="2020"/>
      <w:numFmt w:val="decimal"/>
      <w:isLgl/>
      <w:lvlText w:val="%1.%2.%3"/>
      <w:lvlJc w:val="left"/>
      <w:pPr>
        <w:ind w:left="1335" w:hanging="9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35" w:hanging="9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35" w:hanging="9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7DA85F94"/>
    <w:multiLevelType w:val="hybridMultilevel"/>
    <w:tmpl w:val="D31A4908"/>
    <w:lvl w:ilvl="0" w:tplc="3230E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24B"/>
    <w:rsid w:val="00026F3D"/>
    <w:rsid w:val="000277B8"/>
    <w:rsid w:val="00056B34"/>
    <w:rsid w:val="000A258B"/>
    <w:rsid w:val="000C7445"/>
    <w:rsid w:val="000E52C5"/>
    <w:rsid w:val="0013772A"/>
    <w:rsid w:val="00181A6A"/>
    <w:rsid w:val="001942E8"/>
    <w:rsid w:val="00194908"/>
    <w:rsid w:val="001B18B7"/>
    <w:rsid w:val="001D3A30"/>
    <w:rsid w:val="001D68FC"/>
    <w:rsid w:val="001E0FC3"/>
    <w:rsid w:val="00215DAE"/>
    <w:rsid w:val="00221B4F"/>
    <w:rsid w:val="00227C96"/>
    <w:rsid w:val="00231E1A"/>
    <w:rsid w:val="00255662"/>
    <w:rsid w:val="00266CB4"/>
    <w:rsid w:val="00267A0D"/>
    <w:rsid w:val="002A40E3"/>
    <w:rsid w:val="00312B75"/>
    <w:rsid w:val="00346A7A"/>
    <w:rsid w:val="00356E4F"/>
    <w:rsid w:val="00385C32"/>
    <w:rsid w:val="00391E6F"/>
    <w:rsid w:val="003D66D7"/>
    <w:rsid w:val="003D6BD4"/>
    <w:rsid w:val="004037DF"/>
    <w:rsid w:val="00422758"/>
    <w:rsid w:val="00472D42"/>
    <w:rsid w:val="00506A49"/>
    <w:rsid w:val="0051574F"/>
    <w:rsid w:val="005203C4"/>
    <w:rsid w:val="00533482"/>
    <w:rsid w:val="005738A2"/>
    <w:rsid w:val="00585512"/>
    <w:rsid w:val="00585EFD"/>
    <w:rsid w:val="00596688"/>
    <w:rsid w:val="005A3A43"/>
    <w:rsid w:val="005B1D94"/>
    <w:rsid w:val="005D562C"/>
    <w:rsid w:val="005E4ECB"/>
    <w:rsid w:val="0061219F"/>
    <w:rsid w:val="0062374D"/>
    <w:rsid w:val="00631C60"/>
    <w:rsid w:val="00634C70"/>
    <w:rsid w:val="00692154"/>
    <w:rsid w:val="00695E83"/>
    <w:rsid w:val="006F55E0"/>
    <w:rsid w:val="00702460"/>
    <w:rsid w:val="00710961"/>
    <w:rsid w:val="00794EBB"/>
    <w:rsid w:val="007A168C"/>
    <w:rsid w:val="007C3177"/>
    <w:rsid w:val="007C7F68"/>
    <w:rsid w:val="007D77CD"/>
    <w:rsid w:val="007E5A06"/>
    <w:rsid w:val="0084236E"/>
    <w:rsid w:val="0084410C"/>
    <w:rsid w:val="0085644B"/>
    <w:rsid w:val="008A79CD"/>
    <w:rsid w:val="008C42E4"/>
    <w:rsid w:val="00914BC7"/>
    <w:rsid w:val="0091781D"/>
    <w:rsid w:val="00944813"/>
    <w:rsid w:val="009465DC"/>
    <w:rsid w:val="009513BE"/>
    <w:rsid w:val="00955A06"/>
    <w:rsid w:val="009A20B4"/>
    <w:rsid w:val="009D6084"/>
    <w:rsid w:val="009F6D7E"/>
    <w:rsid w:val="009F6FF9"/>
    <w:rsid w:val="00A0187C"/>
    <w:rsid w:val="00A10BD1"/>
    <w:rsid w:val="00A12299"/>
    <w:rsid w:val="00A31AB0"/>
    <w:rsid w:val="00A640D5"/>
    <w:rsid w:val="00AA23C8"/>
    <w:rsid w:val="00AC41F8"/>
    <w:rsid w:val="00AE39EB"/>
    <w:rsid w:val="00B10AD9"/>
    <w:rsid w:val="00B22150"/>
    <w:rsid w:val="00B42F88"/>
    <w:rsid w:val="00B62A18"/>
    <w:rsid w:val="00B8033F"/>
    <w:rsid w:val="00BB53F2"/>
    <w:rsid w:val="00BC763D"/>
    <w:rsid w:val="00BE5910"/>
    <w:rsid w:val="00C2205D"/>
    <w:rsid w:val="00C5338F"/>
    <w:rsid w:val="00CA424B"/>
    <w:rsid w:val="00CD5DE1"/>
    <w:rsid w:val="00CF58F5"/>
    <w:rsid w:val="00D5190F"/>
    <w:rsid w:val="00D6019E"/>
    <w:rsid w:val="00D7090C"/>
    <w:rsid w:val="00D863EC"/>
    <w:rsid w:val="00DD3CB7"/>
    <w:rsid w:val="00DD7676"/>
    <w:rsid w:val="00DE10EE"/>
    <w:rsid w:val="00DF68C3"/>
    <w:rsid w:val="00E03443"/>
    <w:rsid w:val="00E16CC5"/>
    <w:rsid w:val="00E62CC6"/>
    <w:rsid w:val="00EA48A1"/>
    <w:rsid w:val="00EE449F"/>
    <w:rsid w:val="00EE72CA"/>
    <w:rsid w:val="00F43564"/>
    <w:rsid w:val="00F73552"/>
    <w:rsid w:val="00F81372"/>
    <w:rsid w:val="00F923AF"/>
    <w:rsid w:val="00FC4FF3"/>
    <w:rsid w:val="00FD3AB9"/>
    <w:rsid w:val="00FD3EF4"/>
    <w:rsid w:val="00FE1193"/>
    <w:rsid w:val="00FE5509"/>
    <w:rsid w:val="00FF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11F86-46F6-4C20-BBA5-881657B3C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CA424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CA424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link w:val="Tekstprzypisudolnego"/>
    <w:rsid w:val="00CA424B"/>
    <w:rPr>
      <w:rFonts w:ascii="Times New Roman" w:eastAsia="Times New Roman" w:hAnsi="Times New Roman"/>
      <w:lang w:eastAsia="ar-SA"/>
    </w:rPr>
  </w:style>
  <w:style w:type="character" w:styleId="Odwoaniedokomentarza">
    <w:name w:val="annotation reference"/>
    <w:uiPriority w:val="99"/>
    <w:semiHidden/>
    <w:unhideWhenUsed/>
    <w:rsid w:val="00794E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B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794EB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4EB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94EBB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EB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94EBB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DD76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A168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168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A168C"/>
    <w:rPr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215D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C7E17-472D-4A4F-9073-ECD2E0869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Branski</dc:creator>
  <cp:keywords/>
  <cp:lastModifiedBy>Michal</cp:lastModifiedBy>
  <cp:revision>2</cp:revision>
  <cp:lastPrinted>2020-12-23T13:02:00Z</cp:lastPrinted>
  <dcterms:created xsi:type="dcterms:W3CDTF">2021-07-14T10:41:00Z</dcterms:created>
  <dcterms:modified xsi:type="dcterms:W3CDTF">2021-07-14T10:41:00Z</dcterms:modified>
</cp:coreProperties>
</file>